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4EDA88E">
      <w:pPr>
        <w:spacing w:after="156" w:afterLines="50" w:line="360" w:lineRule="auto"/>
        <w:jc w:val="center"/>
        <w:rPr>
          <w:rFonts w:ascii="宋体" w:hAnsi="宋体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t>临床试验用药</w:t>
      </w:r>
      <w:r>
        <w:rPr>
          <w:rFonts w:hint="eastAsia" w:ascii="宋体" w:hAnsi="宋体"/>
          <w:b/>
          <w:sz w:val="28"/>
          <w:szCs w:val="28"/>
        </w:rPr>
        <w:t>品接收</w:t>
      </w:r>
      <w:r>
        <w:rPr>
          <w:rFonts w:ascii="宋体" w:hAnsi="宋体"/>
          <w:b/>
          <w:sz w:val="28"/>
          <w:szCs w:val="28"/>
        </w:rPr>
        <w:t>表</w:t>
      </w:r>
    </w:p>
    <w:tbl>
      <w:tblPr>
        <w:tblStyle w:val="5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2"/>
        <w:gridCol w:w="1045"/>
        <w:gridCol w:w="3485"/>
        <w:gridCol w:w="19"/>
        <w:gridCol w:w="1191"/>
        <w:gridCol w:w="385"/>
        <w:gridCol w:w="724"/>
        <w:gridCol w:w="1209"/>
      </w:tblGrid>
      <w:tr w14:paraId="042F4E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979" w:type="pct"/>
            <w:gridSpan w:val="2"/>
            <w:vAlign w:val="center"/>
          </w:tcPr>
          <w:p w14:paraId="1C6818B8">
            <w:pPr>
              <w:spacing w:line="360" w:lineRule="auto"/>
              <w:jc w:val="center"/>
              <w:rPr>
                <w:rFonts w:ascii="宋体" w:hAnsi="宋体"/>
                <w:bCs/>
                <w:sz w:val="22"/>
                <w:szCs w:val="21"/>
              </w:rPr>
            </w:pPr>
            <w:r>
              <w:rPr>
                <w:rFonts w:ascii="宋体" w:hAnsi="宋体"/>
                <w:bCs/>
                <w:sz w:val="22"/>
                <w:szCs w:val="21"/>
              </w:rPr>
              <w:t>临床试验项目</w:t>
            </w:r>
          </w:p>
        </w:tc>
        <w:tc>
          <w:tcPr>
            <w:tcW w:w="4021" w:type="pct"/>
            <w:gridSpan w:val="6"/>
            <w:vAlign w:val="center"/>
          </w:tcPr>
          <w:p w14:paraId="6089091C">
            <w:pPr>
              <w:spacing w:line="360" w:lineRule="auto"/>
              <w:rPr>
                <w:rFonts w:ascii="宋体" w:hAnsi="宋体"/>
                <w:bCs/>
                <w:sz w:val="22"/>
                <w:szCs w:val="21"/>
              </w:rPr>
            </w:pPr>
          </w:p>
        </w:tc>
      </w:tr>
      <w:tr w14:paraId="6C3812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979" w:type="pct"/>
            <w:gridSpan w:val="2"/>
            <w:vAlign w:val="center"/>
          </w:tcPr>
          <w:p w14:paraId="25F05584">
            <w:pPr>
              <w:spacing w:line="360" w:lineRule="auto"/>
              <w:jc w:val="center"/>
              <w:rPr>
                <w:rFonts w:ascii="宋体" w:hAnsi="宋体"/>
                <w:bCs/>
                <w:sz w:val="22"/>
                <w:szCs w:val="21"/>
              </w:rPr>
            </w:pPr>
            <w:r>
              <w:rPr>
                <w:rFonts w:ascii="宋体" w:hAnsi="宋体"/>
                <w:bCs/>
                <w:spacing w:val="55"/>
                <w:kern w:val="0"/>
                <w:sz w:val="22"/>
                <w:szCs w:val="21"/>
                <w:fitText w:val="880" w:id="719587073"/>
              </w:rPr>
              <w:t>申办</w:t>
            </w:r>
            <w:r>
              <w:rPr>
                <w:rFonts w:hint="eastAsia" w:ascii="宋体" w:hAnsi="宋体"/>
                <w:bCs/>
                <w:spacing w:val="0"/>
                <w:kern w:val="0"/>
                <w:sz w:val="22"/>
                <w:szCs w:val="21"/>
                <w:fitText w:val="880" w:id="719587073"/>
              </w:rPr>
              <w:t>方</w:t>
            </w:r>
          </w:p>
        </w:tc>
        <w:tc>
          <w:tcPr>
            <w:tcW w:w="4021" w:type="pct"/>
            <w:gridSpan w:val="6"/>
            <w:vAlign w:val="center"/>
          </w:tcPr>
          <w:p w14:paraId="100D6067">
            <w:pPr>
              <w:spacing w:line="360" w:lineRule="auto"/>
              <w:rPr>
                <w:rFonts w:ascii="宋体" w:hAnsi="宋体"/>
                <w:bCs/>
                <w:sz w:val="22"/>
                <w:szCs w:val="21"/>
              </w:rPr>
            </w:pPr>
          </w:p>
        </w:tc>
      </w:tr>
      <w:tr w14:paraId="4744D7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979" w:type="pct"/>
            <w:gridSpan w:val="2"/>
            <w:tcBorders>
              <w:bottom w:val="single" w:color="auto" w:sz="4" w:space="0"/>
            </w:tcBorders>
            <w:vAlign w:val="center"/>
          </w:tcPr>
          <w:p w14:paraId="3E354172">
            <w:pPr>
              <w:spacing w:line="360" w:lineRule="auto"/>
              <w:jc w:val="center"/>
              <w:rPr>
                <w:rFonts w:ascii="宋体" w:hAnsi="宋体"/>
                <w:bCs/>
                <w:sz w:val="22"/>
                <w:szCs w:val="21"/>
              </w:rPr>
            </w:pPr>
            <w:r>
              <w:rPr>
                <w:rFonts w:hint="eastAsia" w:ascii="宋体" w:hAnsi="宋体"/>
                <w:bCs/>
                <w:sz w:val="22"/>
                <w:szCs w:val="21"/>
              </w:rPr>
              <w:t>试验单位</w:t>
            </w:r>
          </w:p>
        </w:tc>
        <w:tc>
          <w:tcPr>
            <w:tcW w:w="1998" w:type="pct"/>
            <w:tcBorders>
              <w:bottom w:val="single" w:color="auto" w:sz="4" w:space="0"/>
            </w:tcBorders>
            <w:vAlign w:val="center"/>
          </w:tcPr>
          <w:p w14:paraId="1C1C94A6">
            <w:pPr>
              <w:spacing w:line="360" w:lineRule="auto"/>
              <w:rPr>
                <w:rFonts w:ascii="宋体" w:hAnsi="宋体"/>
                <w:bCs/>
                <w:sz w:val="22"/>
                <w:szCs w:val="21"/>
              </w:rPr>
            </w:pPr>
          </w:p>
        </w:tc>
        <w:tc>
          <w:tcPr>
            <w:tcW w:w="915" w:type="pct"/>
            <w:gridSpan w:val="3"/>
            <w:tcBorders>
              <w:bottom w:val="single" w:color="auto" w:sz="4" w:space="0"/>
            </w:tcBorders>
            <w:vAlign w:val="center"/>
          </w:tcPr>
          <w:p w14:paraId="0F7F5CCE">
            <w:pPr>
              <w:spacing w:line="360" w:lineRule="auto"/>
              <w:ind w:left="-94" w:leftChars="-45" w:firstLine="1"/>
              <w:jc w:val="center"/>
              <w:rPr>
                <w:rFonts w:ascii="宋体" w:hAnsi="宋体"/>
                <w:bCs/>
                <w:sz w:val="22"/>
                <w:szCs w:val="21"/>
              </w:rPr>
            </w:pPr>
            <w:r>
              <w:rPr>
                <w:rFonts w:ascii="宋体" w:hAnsi="宋体"/>
                <w:bCs/>
                <w:spacing w:val="55"/>
                <w:kern w:val="0"/>
                <w:sz w:val="22"/>
                <w:szCs w:val="21"/>
                <w:fitText w:val="880" w:id="719587073"/>
              </w:rPr>
              <w:t>专业</w:t>
            </w:r>
            <w:r>
              <w:rPr>
                <w:rFonts w:ascii="宋体" w:hAnsi="宋体"/>
                <w:bCs/>
                <w:spacing w:val="0"/>
                <w:kern w:val="0"/>
                <w:sz w:val="22"/>
                <w:szCs w:val="21"/>
                <w:fitText w:val="880" w:id="719587073"/>
              </w:rPr>
              <w:t>组</w:t>
            </w:r>
          </w:p>
        </w:tc>
        <w:tc>
          <w:tcPr>
            <w:tcW w:w="1108" w:type="pct"/>
            <w:gridSpan w:val="2"/>
            <w:tcBorders>
              <w:bottom w:val="single" w:color="auto" w:sz="4" w:space="0"/>
            </w:tcBorders>
            <w:vAlign w:val="center"/>
          </w:tcPr>
          <w:p w14:paraId="2417FCAA">
            <w:pPr>
              <w:spacing w:line="360" w:lineRule="auto"/>
              <w:rPr>
                <w:rFonts w:ascii="宋体" w:hAnsi="宋体"/>
                <w:bCs/>
                <w:sz w:val="22"/>
                <w:szCs w:val="21"/>
              </w:rPr>
            </w:pPr>
          </w:p>
        </w:tc>
      </w:tr>
      <w:tr w14:paraId="1F6A9B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979" w:type="pct"/>
            <w:gridSpan w:val="2"/>
            <w:vAlign w:val="center"/>
          </w:tcPr>
          <w:p w14:paraId="370F3018">
            <w:pPr>
              <w:spacing w:line="360" w:lineRule="auto"/>
              <w:jc w:val="center"/>
              <w:rPr>
                <w:rFonts w:ascii="宋体" w:hAnsi="宋体"/>
                <w:bCs/>
                <w:sz w:val="22"/>
                <w:szCs w:val="21"/>
              </w:rPr>
            </w:pPr>
            <w:r>
              <w:rPr>
                <w:rFonts w:ascii="宋体" w:hAnsi="宋体"/>
                <w:bCs/>
                <w:sz w:val="22"/>
                <w:szCs w:val="21"/>
              </w:rPr>
              <w:t>药物名称</w:t>
            </w:r>
          </w:p>
        </w:tc>
        <w:tc>
          <w:tcPr>
            <w:tcW w:w="4021" w:type="pct"/>
            <w:gridSpan w:val="6"/>
            <w:vAlign w:val="center"/>
          </w:tcPr>
          <w:p w14:paraId="5CB4CEB3">
            <w:pPr>
              <w:spacing w:line="360" w:lineRule="auto"/>
              <w:rPr>
                <w:rFonts w:ascii="宋体" w:hAnsi="宋体"/>
                <w:bCs/>
                <w:sz w:val="22"/>
                <w:szCs w:val="21"/>
              </w:rPr>
            </w:pPr>
          </w:p>
        </w:tc>
      </w:tr>
      <w:tr w14:paraId="71672F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979" w:type="pct"/>
            <w:gridSpan w:val="2"/>
            <w:vAlign w:val="center"/>
          </w:tcPr>
          <w:p w14:paraId="57EB6520">
            <w:pPr>
              <w:spacing w:line="360" w:lineRule="auto"/>
              <w:jc w:val="center"/>
              <w:rPr>
                <w:rFonts w:ascii="宋体" w:hAnsi="宋体"/>
                <w:bCs/>
                <w:spacing w:val="220"/>
                <w:kern w:val="0"/>
                <w:sz w:val="22"/>
                <w:szCs w:val="21"/>
              </w:rPr>
            </w:pPr>
            <w:r>
              <w:rPr>
                <w:rFonts w:ascii="宋体" w:hAnsi="宋体"/>
                <w:bCs/>
                <w:spacing w:val="220"/>
                <w:kern w:val="0"/>
                <w:sz w:val="22"/>
                <w:szCs w:val="21"/>
                <w:fitText w:val="880" w:id="719587073"/>
              </w:rPr>
              <w:t>批</w:t>
            </w:r>
            <w:r>
              <w:rPr>
                <w:rFonts w:ascii="宋体" w:hAnsi="宋体"/>
                <w:bCs/>
                <w:spacing w:val="0"/>
                <w:kern w:val="0"/>
                <w:sz w:val="22"/>
                <w:szCs w:val="21"/>
                <w:fitText w:val="880" w:id="719587073"/>
              </w:rPr>
              <w:t>号</w:t>
            </w:r>
          </w:p>
        </w:tc>
        <w:tc>
          <w:tcPr>
            <w:tcW w:w="1998" w:type="pct"/>
            <w:vAlign w:val="center"/>
          </w:tcPr>
          <w:p w14:paraId="7C935AA8">
            <w:pPr>
              <w:spacing w:line="360" w:lineRule="auto"/>
              <w:rPr>
                <w:rFonts w:ascii="宋体" w:hAnsi="宋体"/>
                <w:bCs/>
                <w:sz w:val="22"/>
                <w:szCs w:val="21"/>
              </w:rPr>
            </w:pPr>
          </w:p>
        </w:tc>
        <w:tc>
          <w:tcPr>
            <w:tcW w:w="915" w:type="pct"/>
            <w:gridSpan w:val="3"/>
            <w:vAlign w:val="center"/>
          </w:tcPr>
          <w:p w14:paraId="3C09DDA9">
            <w:pPr>
              <w:spacing w:line="360" w:lineRule="auto"/>
              <w:jc w:val="center"/>
              <w:rPr>
                <w:rFonts w:ascii="宋体" w:hAnsi="宋体"/>
                <w:bCs/>
                <w:sz w:val="22"/>
                <w:szCs w:val="21"/>
              </w:rPr>
            </w:pPr>
            <w:r>
              <w:rPr>
                <w:rFonts w:ascii="宋体" w:hAnsi="宋体"/>
                <w:bCs/>
                <w:spacing w:val="55"/>
                <w:kern w:val="0"/>
                <w:sz w:val="22"/>
                <w:szCs w:val="21"/>
                <w:fitText w:val="880" w:id="719587329"/>
              </w:rPr>
              <w:t>有效</w:t>
            </w:r>
            <w:r>
              <w:rPr>
                <w:rFonts w:ascii="宋体" w:hAnsi="宋体"/>
                <w:bCs/>
                <w:spacing w:val="0"/>
                <w:kern w:val="0"/>
                <w:sz w:val="22"/>
                <w:szCs w:val="21"/>
                <w:fitText w:val="880" w:id="719587329"/>
              </w:rPr>
              <w:t>期</w:t>
            </w:r>
          </w:p>
        </w:tc>
        <w:tc>
          <w:tcPr>
            <w:tcW w:w="1108" w:type="pct"/>
            <w:gridSpan w:val="2"/>
            <w:vAlign w:val="center"/>
          </w:tcPr>
          <w:p w14:paraId="61897555">
            <w:pPr>
              <w:spacing w:line="360" w:lineRule="auto"/>
              <w:rPr>
                <w:rFonts w:ascii="宋体" w:hAnsi="宋体"/>
                <w:bCs/>
                <w:sz w:val="22"/>
                <w:szCs w:val="21"/>
              </w:rPr>
            </w:pPr>
          </w:p>
        </w:tc>
      </w:tr>
      <w:tr w14:paraId="5DCFA2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979" w:type="pct"/>
            <w:gridSpan w:val="2"/>
            <w:vAlign w:val="center"/>
          </w:tcPr>
          <w:p w14:paraId="1E83B74C">
            <w:pPr>
              <w:spacing w:line="360" w:lineRule="auto"/>
              <w:jc w:val="center"/>
              <w:rPr>
                <w:rFonts w:ascii="宋体" w:hAnsi="宋体"/>
                <w:bCs/>
                <w:spacing w:val="220"/>
                <w:kern w:val="0"/>
                <w:sz w:val="22"/>
                <w:szCs w:val="21"/>
              </w:rPr>
            </w:pPr>
            <w:r>
              <w:rPr>
                <w:rFonts w:ascii="宋体" w:hAnsi="宋体"/>
                <w:bCs/>
                <w:spacing w:val="220"/>
                <w:kern w:val="0"/>
                <w:sz w:val="22"/>
                <w:szCs w:val="21"/>
                <w:fitText w:val="880" w:id="719587330"/>
              </w:rPr>
              <w:t>规</w:t>
            </w:r>
            <w:r>
              <w:rPr>
                <w:rFonts w:ascii="宋体" w:hAnsi="宋体"/>
                <w:bCs/>
                <w:spacing w:val="0"/>
                <w:kern w:val="0"/>
                <w:sz w:val="22"/>
                <w:szCs w:val="21"/>
                <w:fitText w:val="880" w:id="719587330"/>
              </w:rPr>
              <w:t>格</w:t>
            </w:r>
          </w:p>
        </w:tc>
        <w:tc>
          <w:tcPr>
            <w:tcW w:w="1998" w:type="pct"/>
            <w:vAlign w:val="center"/>
          </w:tcPr>
          <w:p w14:paraId="3E1BA86A">
            <w:pPr>
              <w:spacing w:line="360" w:lineRule="auto"/>
              <w:rPr>
                <w:rFonts w:ascii="宋体" w:hAnsi="宋体"/>
                <w:bCs/>
                <w:sz w:val="22"/>
                <w:szCs w:val="21"/>
              </w:rPr>
            </w:pPr>
          </w:p>
        </w:tc>
        <w:tc>
          <w:tcPr>
            <w:tcW w:w="915" w:type="pct"/>
            <w:gridSpan w:val="3"/>
            <w:vAlign w:val="center"/>
          </w:tcPr>
          <w:p w14:paraId="4618C120">
            <w:pPr>
              <w:spacing w:line="360" w:lineRule="auto"/>
              <w:jc w:val="center"/>
              <w:rPr>
                <w:rFonts w:ascii="宋体" w:hAnsi="宋体"/>
                <w:bCs/>
                <w:sz w:val="22"/>
                <w:szCs w:val="21"/>
              </w:rPr>
            </w:pPr>
            <w:r>
              <w:rPr>
                <w:rFonts w:ascii="宋体" w:hAnsi="宋体"/>
                <w:bCs/>
                <w:spacing w:val="220"/>
                <w:kern w:val="0"/>
                <w:sz w:val="22"/>
                <w:szCs w:val="21"/>
                <w:fitText w:val="880" w:id="719587328"/>
              </w:rPr>
              <w:t>剂</w:t>
            </w:r>
            <w:r>
              <w:rPr>
                <w:rFonts w:ascii="宋体" w:hAnsi="宋体"/>
                <w:bCs/>
                <w:spacing w:val="0"/>
                <w:kern w:val="0"/>
                <w:sz w:val="22"/>
                <w:szCs w:val="21"/>
                <w:fitText w:val="880" w:id="719587328"/>
              </w:rPr>
              <w:t>型</w:t>
            </w:r>
          </w:p>
        </w:tc>
        <w:tc>
          <w:tcPr>
            <w:tcW w:w="1108" w:type="pct"/>
            <w:gridSpan w:val="2"/>
            <w:vAlign w:val="center"/>
          </w:tcPr>
          <w:p w14:paraId="3EB5C191">
            <w:pPr>
              <w:spacing w:line="360" w:lineRule="auto"/>
              <w:rPr>
                <w:rFonts w:ascii="宋体" w:hAnsi="宋体"/>
                <w:bCs/>
                <w:sz w:val="22"/>
                <w:szCs w:val="21"/>
              </w:rPr>
            </w:pPr>
          </w:p>
        </w:tc>
      </w:tr>
      <w:tr w14:paraId="122580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979" w:type="pct"/>
            <w:gridSpan w:val="2"/>
            <w:vAlign w:val="center"/>
          </w:tcPr>
          <w:p w14:paraId="019820A0">
            <w:pPr>
              <w:spacing w:line="360" w:lineRule="auto"/>
              <w:jc w:val="center"/>
              <w:rPr>
                <w:rFonts w:ascii="宋体" w:hAnsi="宋体"/>
                <w:bCs/>
                <w:spacing w:val="220"/>
                <w:kern w:val="0"/>
                <w:sz w:val="22"/>
                <w:szCs w:val="21"/>
              </w:rPr>
            </w:pPr>
            <w:r>
              <w:rPr>
                <w:rFonts w:hint="eastAsia" w:ascii="宋体" w:hAnsi="宋体"/>
                <w:bCs/>
                <w:spacing w:val="0"/>
                <w:w w:val="100"/>
                <w:kern w:val="0"/>
                <w:sz w:val="22"/>
                <w:szCs w:val="21"/>
                <w:fitText w:val="880" w:id="719587331"/>
              </w:rPr>
              <w:t>药物编号</w:t>
            </w:r>
          </w:p>
        </w:tc>
        <w:tc>
          <w:tcPr>
            <w:tcW w:w="1998" w:type="pct"/>
            <w:vAlign w:val="center"/>
          </w:tcPr>
          <w:p w14:paraId="44283D7E">
            <w:pPr>
              <w:spacing w:line="360" w:lineRule="auto"/>
              <w:rPr>
                <w:rFonts w:ascii="宋体" w:hAnsi="宋体"/>
                <w:bCs/>
                <w:sz w:val="22"/>
                <w:szCs w:val="21"/>
              </w:rPr>
            </w:pPr>
          </w:p>
        </w:tc>
        <w:tc>
          <w:tcPr>
            <w:tcW w:w="915" w:type="pct"/>
            <w:gridSpan w:val="3"/>
            <w:vAlign w:val="center"/>
          </w:tcPr>
          <w:p w14:paraId="56CBDA6C">
            <w:pPr>
              <w:spacing w:line="360" w:lineRule="auto"/>
              <w:jc w:val="center"/>
              <w:rPr>
                <w:rFonts w:ascii="宋体" w:hAnsi="宋体"/>
                <w:bCs/>
                <w:sz w:val="22"/>
                <w:szCs w:val="21"/>
              </w:rPr>
            </w:pPr>
            <w:r>
              <w:rPr>
                <w:rFonts w:ascii="宋体" w:hAnsi="宋体"/>
                <w:bCs/>
                <w:spacing w:val="220"/>
                <w:kern w:val="0"/>
                <w:sz w:val="22"/>
                <w:szCs w:val="21"/>
                <w:fitText w:val="880" w:id="719587072"/>
              </w:rPr>
              <w:t>数</w:t>
            </w:r>
            <w:r>
              <w:rPr>
                <w:rFonts w:ascii="宋体" w:hAnsi="宋体"/>
                <w:bCs/>
                <w:spacing w:val="0"/>
                <w:kern w:val="0"/>
                <w:sz w:val="22"/>
                <w:szCs w:val="21"/>
                <w:fitText w:val="880" w:id="719587072"/>
              </w:rPr>
              <w:t>量</w:t>
            </w:r>
          </w:p>
        </w:tc>
        <w:tc>
          <w:tcPr>
            <w:tcW w:w="1108" w:type="pct"/>
            <w:gridSpan w:val="2"/>
            <w:vAlign w:val="center"/>
          </w:tcPr>
          <w:p w14:paraId="658749C2">
            <w:pPr>
              <w:spacing w:line="360" w:lineRule="auto"/>
              <w:rPr>
                <w:rFonts w:ascii="宋体" w:hAnsi="宋体"/>
                <w:bCs/>
                <w:sz w:val="22"/>
                <w:szCs w:val="21"/>
              </w:rPr>
            </w:pPr>
          </w:p>
        </w:tc>
      </w:tr>
      <w:tr w14:paraId="06C95B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979" w:type="pct"/>
            <w:gridSpan w:val="2"/>
            <w:vAlign w:val="center"/>
          </w:tcPr>
          <w:p w14:paraId="43B5085D">
            <w:pPr>
              <w:spacing w:line="360" w:lineRule="auto"/>
              <w:jc w:val="center"/>
              <w:rPr>
                <w:rFonts w:ascii="宋体" w:hAnsi="宋体"/>
                <w:bCs/>
                <w:spacing w:val="220"/>
                <w:kern w:val="0"/>
                <w:sz w:val="22"/>
                <w:szCs w:val="21"/>
              </w:rPr>
            </w:pPr>
            <w:r>
              <w:rPr>
                <w:rFonts w:ascii="宋体" w:hAnsi="宋体"/>
                <w:bCs/>
                <w:sz w:val="22"/>
                <w:szCs w:val="21"/>
              </w:rPr>
              <w:t>保存条件</w:t>
            </w:r>
          </w:p>
        </w:tc>
        <w:tc>
          <w:tcPr>
            <w:tcW w:w="1998" w:type="pct"/>
            <w:vAlign w:val="center"/>
          </w:tcPr>
          <w:p w14:paraId="130EA2B7">
            <w:pPr>
              <w:spacing w:line="360" w:lineRule="auto"/>
              <w:rPr>
                <w:rFonts w:ascii="宋体" w:hAnsi="宋体"/>
                <w:bCs/>
                <w:sz w:val="22"/>
                <w:szCs w:val="21"/>
              </w:rPr>
            </w:pPr>
            <w:bookmarkStart w:id="0" w:name="_GoBack"/>
            <w:bookmarkEnd w:id="0"/>
          </w:p>
        </w:tc>
        <w:tc>
          <w:tcPr>
            <w:tcW w:w="915" w:type="pct"/>
            <w:gridSpan w:val="3"/>
            <w:vAlign w:val="center"/>
          </w:tcPr>
          <w:p w14:paraId="33851289">
            <w:pPr>
              <w:spacing w:line="360" w:lineRule="auto"/>
              <w:jc w:val="center"/>
              <w:rPr>
                <w:rFonts w:ascii="宋体" w:hAnsi="宋体"/>
                <w:bCs/>
                <w:sz w:val="22"/>
                <w:szCs w:val="21"/>
              </w:rPr>
            </w:pPr>
            <w:r>
              <w:rPr>
                <w:rFonts w:hint="eastAsia" w:ascii="宋体" w:hAnsi="宋体"/>
                <w:bCs/>
                <w:sz w:val="22"/>
                <w:szCs w:val="21"/>
              </w:rPr>
              <w:t>交接时温度</w:t>
            </w:r>
          </w:p>
        </w:tc>
        <w:tc>
          <w:tcPr>
            <w:tcW w:w="1108" w:type="pct"/>
            <w:gridSpan w:val="2"/>
            <w:vAlign w:val="center"/>
          </w:tcPr>
          <w:p w14:paraId="1324D343">
            <w:pPr>
              <w:spacing w:line="360" w:lineRule="auto"/>
              <w:rPr>
                <w:rFonts w:ascii="宋体" w:hAnsi="宋体"/>
                <w:bCs/>
                <w:sz w:val="22"/>
                <w:szCs w:val="21"/>
              </w:rPr>
            </w:pPr>
            <w:r>
              <w:rPr>
                <w:rFonts w:hint="eastAsia" w:ascii="宋体" w:hAnsi="宋体"/>
                <w:bCs/>
                <w:sz w:val="22"/>
                <w:szCs w:val="21"/>
                <w:u w:val="single"/>
              </w:rPr>
              <w:t xml:space="preserve">         </w:t>
            </w:r>
            <w:r>
              <w:rPr>
                <w:rFonts w:hint="eastAsia" w:ascii="宋体" w:hAnsi="宋体"/>
                <w:bCs/>
                <w:sz w:val="22"/>
                <w:szCs w:val="21"/>
              </w:rPr>
              <w:t>℃</w:t>
            </w:r>
          </w:p>
        </w:tc>
      </w:tr>
      <w:tr w14:paraId="5FA9E3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" w:hRule="exact"/>
        </w:trPr>
        <w:tc>
          <w:tcPr>
            <w:tcW w:w="5000" w:type="pct"/>
            <w:gridSpan w:val="8"/>
            <w:vAlign w:val="center"/>
          </w:tcPr>
          <w:p w14:paraId="75C347E4">
            <w:pPr>
              <w:rPr>
                <w:rFonts w:ascii="宋体" w:hAnsi="宋体"/>
                <w:bCs/>
                <w:sz w:val="22"/>
                <w:szCs w:val="21"/>
              </w:rPr>
            </w:pPr>
          </w:p>
        </w:tc>
      </w:tr>
      <w:tr w14:paraId="04FBAC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988" w:type="pct"/>
            <w:gridSpan w:val="4"/>
            <w:vAlign w:val="center"/>
          </w:tcPr>
          <w:p w14:paraId="13930236">
            <w:pPr>
              <w:rPr>
                <w:rFonts w:ascii="宋体" w:hAnsi="宋体"/>
                <w:bCs/>
                <w:sz w:val="22"/>
                <w:szCs w:val="21"/>
              </w:rPr>
            </w:pPr>
            <w:r>
              <w:rPr>
                <w:rFonts w:ascii="宋体" w:hAnsi="宋体"/>
                <w:bCs/>
                <w:sz w:val="22"/>
                <w:szCs w:val="21"/>
              </w:rPr>
              <w:t>临床试验用药品及相关物品检查</w:t>
            </w:r>
          </w:p>
        </w:tc>
        <w:tc>
          <w:tcPr>
            <w:tcW w:w="683" w:type="pct"/>
            <w:vAlign w:val="center"/>
          </w:tcPr>
          <w:p w14:paraId="09C893B5">
            <w:pPr>
              <w:jc w:val="center"/>
              <w:rPr>
                <w:rFonts w:ascii="宋体" w:hAnsi="宋体"/>
                <w:bCs/>
                <w:sz w:val="22"/>
                <w:szCs w:val="21"/>
              </w:rPr>
            </w:pPr>
            <w:r>
              <w:rPr>
                <w:rFonts w:ascii="宋体" w:hAnsi="宋体"/>
                <w:bCs/>
                <w:sz w:val="22"/>
                <w:szCs w:val="21"/>
              </w:rPr>
              <w:t>是</w:t>
            </w:r>
          </w:p>
        </w:tc>
        <w:tc>
          <w:tcPr>
            <w:tcW w:w="636" w:type="pct"/>
            <w:gridSpan w:val="2"/>
            <w:vAlign w:val="center"/>
          </w:tcPr>
          <w:p w14:paraId="6ED7422B">
            <w:pPr>
              <w:jc w:val="center"/>
              <w:rPr>
                <w:rFonts w:ascii="宋体" w:hAnsi="宋体"/>
                <w:bCs/>
                <w:sz w:val="22"/>
                <w:szCs w:val="21"/>
              </w:rPr>
            </w:pPr>
            <w:r>
              <w:rPr>
                <w:rFonts w:ascii="宋体" w:hAnsi="宋体"/>
                <w:bCs/>
                <w:sz w:val="22"/>
                <w:szCs w:val="21"/>
              </w:rPr>
              <w:t>否</w:t>
            </w:r>
          </w:p>
        </w:tc>
        <w:tc>
          <w:tcPr>
            <w:tcW w:w="693" w:type="pct"/>
            <w:vAlign w:val="center"/>
          </w:tcPr>
          <w:p w14:paraId="53126D65">
            <w:pPr>
              <w:jc w:val="center"/>
              <w:rPr>
                <w:rFonts w:ascii="宋体" w:hAnsi="宋体"/>
                <w:bCs/>
                <w:sz w:val="22"/>
                <w:szCs w:val="21"/>
              </w:rPr>
            </w:pPr>
            <w:r>
              <w:rPr>
                <w:rFonts w:ascii="宋体" w:hAnsi="宋体"/>
                <w:bCs/>
                <w:sz w:val="22"/>
                <w:szCs w:val="21"/>
              </w:rPr>
              <w:t>不适用</w:t>
            </w:r>
          </w:p>
        </w:tc>
      </w:tr>
      <w:tr w14:paraId="368252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380" w:type="pct"/>
            <w:vAlign w:val="center"/>
          </w:tcPr>
          <w:p w14:paraId="4619AC3F">
            <w:pPr>
              <w:jc w:val="center"/>
              <w:rPr>
                <w:rFonts w:ascii="宋体" w:hAnsi="宋体"/>
                <w:bCs/>
                <w:sz w:val="22"/>
                <w:szCs w:val="21"/>
              </w:rPr>
            </w:pPr>
            <w:r>
              <w:rPr>
                <w:rFonts w:ascii="宋体" w:hAnsi="宋体"/>
                <w:bCs/>
                <w:sz w:val="22"/>
                <w:szCs w:val="21"/>
              </w:rPr>
              <w:t>1</w:t>
            </w:r>
          </w:p>
        </w:tc>
        <w:tc>
          <w:tcPr>
            <w:tcW w:w="2608" w:type="pct"/>
            <w:gridSpan w:val="3"/>
            <w:vAlign w:val="center"/>
          </w:tcPr>
          <w:p w14:paraId="61F1C2FA">
            <w:pPr>
              <w:rPr>
                <w:rFonts w:ascii="宋体" w:hAnsi="宋体"/>
                <w:b/>
                <w:bCs/>
                <w:sz w:val="22"/>
                <w:szCs w:val="21"/>
              </w:rPr>
            </w:pPr>
            <w:r>
              <w:rPr>
                <w:rFonts w:hint="eastAsia" w:ascii="宋体" w:hAnsi="宋体"/>
                <w:kern w:val="0"/>
                <w:sz w:val="22"/>
                <w:szCs w:val="21"/>
              </w:rPr>
              <w:t>临床试验药品外</w:t>
            </w:r>
            <w:r>
              <w:rPr>
                <w:rFonts w:ascii="宋体" w:hAnsi="宋体"/>
                <w:kern w:val="0"/>
                <w:sz w:val="22"/>
                <w:szCs w:val="21"/>
              </w:rPr>
              <w:t>包装是否</w:t>
            </w:r>
            <w:r>
              <w:rPr>
                <w:rFonts w:hint="eastAsia" w:ascii="宋体" w:hAnsi="宋体"/>
                <w:kern w:val="0"/>
                <w:sz w:val="22"/>
                <w:szCs w:val="21"/>
              </w:rPr>
              <w:t>完整？</w:t>
            </w:r>
          </w:p>
        </w:tc>
        <w:tc>
          <w:tcPr>
            <w:tcW w:w="683" w:type="pct"/>
            <w:vAlign w:val="center"/>
          </w:tcPr>
          <w:p w14:paraId="12D1E5B6">
            <w:pPr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bCs/>
                <w:sz w:val="22"/>
                <w:szCs w:val="21"/>
              </w:rPr>
              <w:t>□</w:t>
            </w:r>
          </w:p>
        </w:tc>
        <w:tc>
          <w:tcPr>
            <w:tcW w:w="636" w:type="pct"/>
            <w:gridSpan w:val="2"/>
            <w:vAlign w:val="center"/>
          </w:tcPr>
          <w:p w14:paraId="19663862">
            <w:pPr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bCs/>
                <w:sz w:val="22"/>
                <w:szCs w:val="21"/>
              </w:rPr>
              <w:t>□</w:t>
            </w:r>
          </w:p>
        </w:tc>
        <w:tc>
          <w:tcPr>
            <w:tcW w:w="693" w:type="pct"/>
            <w:vAlign w:val="center"/>
          </w:tcPr>
          <w:p w14:paraId="018DC319">
            <w:pPr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bCs/>
                <w:sz w:val="22"/>
                <w:szCs w:val="21"/>
              </w:rPr>
              <w:t>□</w:t>
            </w:r>
          </w:p>
        </w:tc>
      </w:tr>
      <w:tr w14:paraId="4AFF70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380" w:type="pct"/>
            <w:vAlign w:val="center"/>
          </w:tcPr>
          <w:p w14:paraId="409475E1">
            <w:pPr>
              <w:jc w:val="center"/>
              <w:rPr>
                <w:rFonts w:ascii="宋体" w:hAnsi="宋体"/>
                <w:bCs/>
                <w:sz w:val="22"/>
                <w:szCs w:val="21"/>
              </w:rPr>
            </w:pPr>
            <w:r>
              <w:rPr>
                <w:rFonts w:hint="eastAsia" w:ascii="宋体" w:hAnsi="宋体"/>
                <w:bCs/>
                <w:sz w:val="22"/>
                <w:szCs w:val="21"/>
              </w:rPr>
              <w:t>2</w:t>
            </w:r>
          </w:p>
        </w:tc>
        <w:tc>
          <w:tcPr>
            <w:tcW w:w="2608" w:type="pct"/>
            <w:gridSpan w:val="3"/>
            <w:vAlign w:val="center"/>
          </w:tcPr>
          <w:p w14:paraId="1A7B1427">
            <w:pPr>
              <w:rPr>
                <w:rFonts w:ascii="宋体" w:hAnsi="宋体"/>
                <w:kern w:val="0"/>
                <w:sz w:val="22"/>
                <w:szCs w:val="21"/>
              </w:rPr>
            </w:pPr>
            <w:r>
              <w:rPr>
                <w:rFonts w:hint="eastAsia" w:ascii="宋体" w:hAnsi="宋体"/>
                <w:kern w:val="0"/>
                <w:sz w:val="22"/>
                <w:szCs w:val="21"/>
              </w:rPr>
              <w:t>药检报告的批次是否与试验药品一致？</w:t>
            </w:r>
          </w:p>
        </w:tc>
        <w:tc>
          <w:tcPr>
            <w:tcW w:w="683" w:type="pct"/>
            <w:vAlign w:val="center"/>
          </w:tcPr>
          <w:p w14:paraId="7EC0E6B8">
            <w:pPr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bCs/>
                <w:sz w:val="22"/>
                <w:szCs w:val="21"/>
              </w:rPr>
              <w:t>□</w:t>
            </w:r>
          </w:p>
        </w:tc>
        <w:tc>
          <w:tcPr>
            <w:tcW w:w="636" w:type="pct"/>
            <w:gridSpan w:val="2"/>
            <w:vAlign w:val="center"/>
          </w:tcPr>
          <w:p w14:paraId="496016C8">
            <w:pPr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bCs/>
                <w:sz w:val="22"/>
                <w:szCs w:val="21"/>
              </w:rPr>
              <w:t>□</w:t>
            </w:r>
          </w:p>
        </w:tc>
        <w:tc>
          <w:tcPr>
            <w:tcW w:w="693" w:type="pct"/>
            <w:vAlign w:val="center"/>
          </w:tcPr>
          <w:p w14:paraId="0656CCE7">
            <w:pPr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bCs/>
                <w:sz w:val="22"/>
                <w:szCs w:val="21"/>
              </w:rPr>
              <w:t>□</w:t>
            </w:r>
          </w:p>
        </w:tc>
      </w:tr>
      <w:tr w14:paraId="376C99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380" w:type="pct"/>
            <w:vAlign w:val="center"/>
          </w:tcPr>
          <w:p w14:paraId="11CB4BBC">
            <w:pPr>
              <w:jc w:val="center"/>
              <w:rPr>
                <w:rFonts w:ascii="宋体" w:hAnsi="宋体"/>
                <w:bCs/>
                <w:sz w:val="22"/>
                <w:szCs w:val="21"/>
              </w:rPr>
            </w:pPr>
            <w:r>
              <w:rPr>
                <w:rFonts w:hint="eastAsia" w:ascii="宋体" w:hAnsi="宋体"/>
                <w:bCs/>
                <w:sz w:val="22"/>
                <w:szCs w:val="21"/>
              </w:rPr>
              <w:t>3</w:t>
            </w:r>
          </w:p>
        </w:tc>
        <w:tc>
          <w:tcPr>
            <w:tcW w:w="2608" w:type="pct"/>
            <w:gridSpan w:val="3"/>
            <w:vAlign w:val="center"/>
          </w:tcPr>
          <w:p w14:paraId="3F2516FB">
            <w:pPr>
              <w:rPr>
                <w:rFonts w:ascii="宋体" w:hAnsi="宋体"/>
                <w:kern w:val="0"/>
                <w:sz w:val="22"/>
                <w:szCs w:val="21"/>
              </w:rPr>
            </w:pPr>
            <w:r>
              <w:rPr>
                <w:rFonts w:hint="eastAsia" w:ascii="宋体" w:hAnsi="宋体"/>
                <w:kern w:val="0"/>
                <w:sz w:val="22"/>
                <w:szCs w:val="21"/>
              </w:rPr>
              <w:t>试验用药品稳定性检测报告</w:t>
            </w:r>
          </w:p>
        </w:tc>
        <w:tc>
          <w:tcPr>
            <w:tcW w:w="683" w:type="pct"/>
            <w:vAlign w:val="center"/>
          </w:tcPr>
          <w:p w14:paraId="0CEF710E">
            <w:pPr>
              <w:jc w:val="center"/>
              <w:rPr>
                <w:rFonts w:ascii="宋体" w:hAnsi="宋体"/>
                <w:bCs/>
                <w:sz w:val="22"/>
                <w:szCs w:val="21"/>
              </w:rPr>
            </w:pPr>
            <w:r>
              <w:rPr>
                <w:rFonts w:hint="eastAsia" w:ascii="宋体" w:hAnsi="宋体"/>
                <w:bCs/>
                <w:sz w:val="22"/>
                <w:szCs w:val="21"/>
              </w:rPr>
              <w:t>□</w:t>
            </w:r>
          </w:p>
        </w:tc>
        <w:tc>
          <w:tcPr>
            <w:tcW w:w="636" w:type="pct"/>
            <w:gridSpan w:val="2"/>
            <w:vAlign w:val="center"/>
          </w:tcPr>
          <w:p w14:paraId="58D0DFB4">
            <w:pPr>
              <w:jc w:val="center"/>
              <w:rPr>
                <w:rFonts w:ascii="宋体" w:hAnsi="宋体"/>
                <w:bCs/>
                <w:sz w:val="22"/>
                <w:szCs w:val="21"/>
              </w:rPr>
            </w:pPr>
            <w:r>
              <w:rPr>
                <w:rFonts w:hint="eastAsia" w:ascii="宋体" w:hAnsi="宋体"/>
                <w:bCs/>
                <w:sz w:val="22"/>
                <w:szCs w:val="21"/>
              </w:rPr>
              <w:t>□</w:t>
            </w:r>
          </w:p>
        </w:tc>
        <w:tc>
          <w:tcPr>
            <w:tcW w:w="693" w:type="pct"/>
            <w:vAlign w:val="center"/>
          </w:tcPr>
          <w:p w14:paraId="6022F061">
            <w:pPr>
              <w:jc w:val="center"/>
              <w:rPr>
                <w:rFonts w:ascii="宋体" w:hAnsi="宋体"/>
                <w:bCs/>
                <w:sz w:val="22"/>
                <w:szCs w:val="21"/>
              </w:rPr>
            </w:pPr>
            <w:r>
              <w:rPr>
                <w:rFonts w:hint="eastAsia" w:ascii="宋体" w:hAnsi="宋体"/>
                <w:bCs/>
                <w:sz w:val="22"/>
                <w:szCs w:val="21"/>
              </w:rPr>
              <w:t>□</w:t>
            </w:r>
          </w:p>
        </w:tc>
      </w:tr>
      <w:tr w14:paraId="1B3C76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380" w:type="pct"/>
            <w:vAlign w:val="center"/>
          </w:tcPr>
          <w:p w14:paraId="447928D6">
            <w:pPr>
              <w:jc w:val="center"/>
              <w:rPr>
                <w:rFonts w:ascii="宋体" w:hAnsi="宋体"/>
                <w:bCs/>
                <w:sz w:val="22"/>
                <w:szCs w:val="21"/>
              </w:rPr>
            </w:pPr>
            <w:r>
              <w:rPr>
                <w:rFonts w:hint="eastAsia" w:ascii="宋体" w:hAnsi="宋体"/>
                <w:bCs/>
                <w:sz w:val="22"/>
                <w:szCs w:val="21"/>
              </w:rPr>
              <w:t>4</w:t>
            </w:r>
          </w:p>
        </w:tc>
        <w:tc>
          <w:tcPr>
            <w:tcW w:w="2608" w:type="pct"/>
            <w:gridSpan w:val="3"/>
            <w:vAlign w:val="center"/>
          </w:tcPr>
          <w:p w14:paraId="77207C58">
            <w:pPr>
              <w:rPr>
                <w:rFonts w:ascii="宋体" w:hAnsi="宋体"/>
                <w:kern w:val="0"/>
                <w:sz w:val="22"/>
                <w:szCs w:val="21"/>
              </w:rPr>
            </w:pPr>
            <w:r>
              <w:rPr>
                <w:rFonts w:hint="eastAsia" w:ascii="宋体" w:hAnsi="宋体"/>
                <w:kern w:val="0"/>
                <w:sz w:val="22"/>
                <w:szCs w:val="21"/>
              </w:rPr>
              <w:t>标签是否规范？</w:t>
            </w:r>
          </w:p>
        </w:tc>
        <w:tc>
          <w:tcPr>
            <w:tcW w:w="683" w:type="pct"/>
            <w:vAlign w:val="center"/>
          </w:tcPr>
          <w:p w14:paraId="344F3DAC">
            <w:pPr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bCs/>
                <w:sz w:val="22"/>
                <w:szCs w:val="21"/>
              </w:rPr>
              <w:t>□</w:t>
            </w:r>
          </w:p>
        </w:tc>
        <w:tc>
          <w:tcPr>
            <w:tcW w:w="636" w:type="pct"/>
            <w:gridSpan w:val="2"/>
            <w:vAlign w:val="center"/>
          </w:tcPr>
          <w:p w14:paraId="5EFDB325">
            <w:pPr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bCs/>
                <w:sz w:val="22"/>
                <w:szCs w:val="21"/>
              </w:rPr>
              <w:t>□</w:t>
            </w:r>
          </w:p>
        </w:tc>
        <w:tc>
          <w:tcPr>
            <w:tcW w:w="693" w:type="pct"/>
            <w:vAlign w:val="center"/>
          </w:tcPr>
          <w:p w14:paraId="45CE6D1B">
            <w:pPr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bCs/>
                <w:sz w:val="22"/>
                <w:szCs w:val="21"/>
              </w:rPr>
              <w:t>□</w:t>
            </w:r>
          </w:p>
        </w:tc>
      </w:tr>
      <w:tr w14:paraId="304205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380" w:type="pct"/>
            <w:vAlign w:val="center"/>
          </w:tcPr>
          <w:p w14:paraId="79974633">
            <w:pPr>
              <w:jc w:val="center"/>
              <w:rPr>
                <w:rFonts w:ascii="宋体" w:hAnsi="宋体"/>
                <w:bCs/>
                <w:sz w:val="22"/>
                <w:szCs w:val="21"/>
              </w:rPr>
            </w:pPr>
            <w:r>
              <w:rPr>
                <w:rFonts w:hint="eastAsia" w:ascii="宋体" w:hAnsi="宋体"/>
                <w:bCs/>
                <w:sz w:val="22"/>
                <w:szCs w:val="21"/>
              </w:rPr>
              <w:t>5</w:t>
            </w:r>
          </w:p>
        </w:tc>
        <w:tc>
          <w:tcPr>
            <w:tcW w:w="2608" w:type="pct"/>
            <w:gridSpan w:val="3"/>
            <w:vAlign w:val="center"/>
          </w:tcPr>
          <w:p w14:paraId="3B6D0B3D">
            <w:pPr>
              <w:rPr>
                <w:rFonts w:ascii="宋体" w:hAnsi="宋体"/>
                <w:kern w:val="0"/>
                <w:sz w:val="22"/>
                <w:szCs w:val="21"/>
              </w:rPr>
            </w:pPr>
            <w:r>
              <w:rPr>
                <w:rFonts w:hint="eastAsia" w:ascii="宋体" w:hAnsi="宋体"/>
                <w:kern w:val="0"/>
                <w:sz w:val="22"/>
                <w:szCs w:val="21"/>
              </w:rPr>
              <w:t>标签</w:t>
            </w:r>
            <w:r>
              <w:rPr>
                <w:rFonts w:ascii="宋体" w:hAnsi="宋体"/>
                <w:kern w:val="0"/>
                <w:sz w:val="22"/>
                <w:szCs w:val="21"/>
              </w:rPr>
              <w:t>是否标明为“临床试验专用”</w:t>
            </w:r>
            <w:r>
              <w:rPr>
                <w:rFonts w:hint="eastAsia" w:ascii="宋体" w:hAnsi="宋体"/>
                <w:kern w:val="0"/>
                <w:sz w:val="22"/>
                <w:szCs w:val="21"/>
              </w:rPr>
              <w:t>？</w:t>
            </w:r>
          </w:p>
        </w:tc>
        <w:tc>
          <w:tcPr>
            <w:tcW w:w="683" w:type="pct"/>
            <w:vAlign w:val="center"/>
          </w:tcPr>
          <w:p w14:paraId="6154EE9C">
            <w:pPr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bCs/>
                <w:sz w:val="22"/>
                <w:szCs w:val="21"/>
              </w:rPr>
              <w:t>□</w:t>
            </w:r>
          </w:p>
        </w:tc>
        <w:tc>
          <w:tcPr>
            <w:tcW w:w="636" w:type="pct"/>
            <w:gridSpan w:val="2"/>
            <w:vAlign w:val="center"/>
          </w:tcPr>
          <w:p w14:paraId="1252D381">
            <w:pPr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bCs/>
                <w:sz w:val="22"/>
                <w:szCs w:val="21"/>
              </w:rPr>
              <w:t>□</w:t>
            </w:r>
          </w:p>
        </w:tc>
        <w:tc>
          <w:tcPr>
            <w:tcW w:w="693" w:type="pct"/>
            <w:vAlign w:val="center"/>
          </w:tcPr>
          <w:p w14:paraId="0E88C6DF">
            <w:pPr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bCs/>
                <w:sz w:val="22"/>
                <w:szCs w:val="21"/>
              </w:rPr>
              <w:t>□</w:t>
            </w:r>
          </w:p>
        </w:tc>
      </w:tr>
      <w:tr w14:paraId="6B9522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380" w:type="pct"/>
            <w:vAlign w:val="center"/>
          </w:tcPr>
          <w:p w14:paraId="6FE054D9">
            <w:pPr>
              <w:jc w:val="center"/>
              <w:rPr>
                <w:rFonts w:ascii="宋体" w:hAnsi="宋体"/>
                <w:bCs/>
                <w:sz w:val="22"/>
                <w:szCs w:val="21"/>
              </w:rPr>
            </w:pPr>
            <w:r>
              <w:rPr>
                <w:rFonts w:hint="eastAsia" w:ascii="宋体" w:hAnsi="宋体"/>
                <w:bCs/>
                <w:sz w:val="22"/>
                <w:szCs w:val="21"/>
              </w:rPr>
              <w:t>6</w:t>
            </w:r>
          </w:p>
        </w:tc>
        <w:tc>
          <w:tcPr>
            <w:tcW w:w="2608" w:type="pct"/>
            <w:gridSpan w:val="3"/>
            <w:vAlign w:val="center"/>
          </w:tcPr>
          <w:p w14:paraId="0C23FFF9">
            <w:pPr>
              <w:rPr>
                <w:rFonts w:ascii="宋体" w:hAnsi="宋体"/>
                <w:bCs/>
                <w:sz w:val="22"/>
                <w:szCs w:val="21"/>
              </w:rPr>
            </w:pPr>
            <w:r>
              <w:rPr>
                <w:rFonts w:ascii="宋体" w:hAnsi="宋体"/>
                <w:bCs/>
                <w:sz w:val="22"/>
                <w:szCs w:val="21"/>
              </w:rPr>
              <w:t>应急信件的</w:t>
            </w:r>
            <w:r>
              <w:rPr>
                <w:rFonts w:hint="eastAsia" w:ascii="宋体" w:hAnsi="宋体"/>
                <w:kern w:val="0"/>
                <w:sz w:val="22"/>
                <w:szCs w:val="21"/>
              </w:rPr>
              <w:t>编号是否与药物编号一致？</w:t>
            </w:r>
          </w:p>
        </w:tc>
        <w:tc>
          <w:tcPr>
            <w:tcW w:w="683" w:type="pct"/>
            <w:vAlign w:val="center"/>
          </w:tcPr>
          <w:p w14:paraId="5C1F9FBD">
            <w:pPr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bCs/>
                <w:sz w:val="22"/>
                <w:szCs w:val="21"/>
              </w:rPr>
              <w:t>□</w:t>
            </w:r>
          </w:p>
        </w:tc>
        <w:tc>
          <w:tcPr>
            <w:tcW w:w="636" w:type="pct"/>
            <w:gridSpan w:val="2"/>
            <w:vAlign w:val="center"/>
          </w:tcPr>
          <w:p w14:paraId="443FFCE9">
            <w:pPr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bCs/>
                <w:sz w:val="22"/>
                <w:szCs w:val="21"/>
              </w:rPr>
              <w:t>□</w:t>
            </w:r>
          </w:p>
        </w:tc>
        <w:tc>
          <w:tcPr>
            <w:tcW w:w="693" w:type="pct"/>
            <w:vAlign w:val="center"/>
          </w:tcPr>
          <w:p w14:paraId="65D65C05">
            <w:pPr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bCs/>
                <w:sz w:val="22"/>
                <w:szCs w:val="21"/>
              </w:rPr>
              <w:t>□</w:t>
            </w:r>
          </w:p>
        </w:tc>
      </w:tr>
      <w:tr w14:paraId="1F69E9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380" w:type="pct"/>
            <w:vAlign w:val="center"/>
          </w:tcPr>
          <w:p w14:paraId="5364FD65">
            <w:pPr>
              <w:jc w:val="center"/>
              <w:rPr>
                <w:rFonts w:ascii="宋体" w:hAnsi="宋体"/>
                <w:bCs/>
                <w:sz w:val="22"/>
                <w:szCs w:val="21"/>
              </w:rPr>
            </w:pPr>
            <w:r>
              <w:rPr>
                <w:rFonts w:hint="eastAsia" w:ascii="宋体" w:hAnsi="宋体"/>
                <w:bCs/>
                <w:sz w:val="22"/>
                <w:szCs w:val="21"/>
              </w:rPr>
              <w:t>7</w:t>
            </w:r>
          </w:p>
        </w:tc>
        <w:tc>
          <w:tcPr>
            <w:tcW w:w="2608" w:type="pct"/>
            <w:gridSpan w:val="3"/>
            <w:vAlign w:val="center"/>
          </w:tcPr>
          <w:p w14:paraId="6459ED52">
            <w:pPr>
              <w:rPr>
                <w:rFonts w:ascii="宋体" w:hAnsi="宋体"/>
                <w:bCs/>
                <w:sz w:val="22"/>
                <w:szCs w:val="21"/>
              </w:rPr>
            </w:pPr>
            <w:r>
              <w:rPr>
                <w:rFonts w:hint="eastAsia" w:ascii="宋体" w:hAnsi="宋体"/>
                <w:bCs/>
                <w:sz w:val="22"/>
                <w:szCs w:val="21"/>
              </w:rPr>
              <w:t>运输过程中的条件是否与贮存条件相符？</w:t>
            </w:r>
          </w:p>
        </w:tc>
        <w:tc>
          <w:tcPr>
            <w:tcW w:w="683" w:type="pct"/>
            <w:vAlign w:val="center"/>
          </w:tcPr>
          <w:p w14:paraId="68F256A0">
            <w:pPr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bCs/>
                <w:sz w:val="22"/>
                <w:szCs w:val="21"/>
              </w:rPr>
              <w:t>□</w:t>
            </w:r>
          </w:p>
        </w:tc>
        <w:tc>
          <w:tcPr>
            <w:tcW w:w="636" w:type="pct"/>
            <w:gridSpan w:val="2"/>
            <w:vAlign w:val="center"/>
          </w:tcPr>
          <w:p w14:paraId="33F23149">
            <w:pPr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bCs/>
                <w:sz w:val="22"/>
                <w:szCs w:val="21"/>
              </w:rPr>
              <w:t>□</w:t>
            </w:r>
          </w:p>
        </w:tc>
        <w:tc>
          <w:tcPr>
            <w:tcW w:w="693" w:type="pct"/>
            <w:vAlign w:val="center"/>
          </w:tcPr>
          <w:p w14:paraId="6D598C57">
            <w:pPr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bCs/>
                <w:sz w:val="22"/>
                <w:szCs w:val="21"/>
              </w:rPr>
              <w:t>□</w:t>
            </w:r>
          </w:p>
        </w:tc>
      </w:tr>
      <w:tr w14:paraId="2331E2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5000" w:type="pct"/>
            <w:gridSpan w:val="8"/>
            <w:vAlign w:val="center"/>
          </w:tcPr>
          <w:p w14:paraId="3D208242">
            <w:pPr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备注：</w:t>
            </w:r>
          </w:p>
        </w:tc>
      </w:tr>
      <w:tr w14:paraId="711010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" w:hRule="atLeast"/>
        </w:trPr>
        <w:tc>
          <w:tcPr>
            <w:tcW w:w="2988" w:type="pct"/>
            <w:gridSpan w:val="4"/>
            <w:vAlign w:val="center"/>
          </w:tcPr>
          <w:p w14:paraId="4BC9A375">
            <w:pPr>
              <w:rPr>
                <w:rFonts w:ascii="宋体" w:hAnsi="宋体"/>
                <w:bCs/>
                <w:sz w:val="22"/>
                <w:szCs w:val="21"/>
              </w:rPr>
            </w:pPr>
            <w:r>
              <w:rPr>
                <w:rFonts w:hint="eastAsia" w:ascii="宋体" w:hAnsi="宋体"/>
                <w:bCs/>
                <w:sz w:val="22"/>
                <w:szCs w:val="21"/>
              </w:rPr>
              <w:t>申办方/CRO</w:t>
            </w:r>
            <w:r>
              <w:rPr>
                <w:rFonts w:ascii="宋体" w:hAnsi="宋体"/>
                <w:bCs/>
                <w:sz w:val="22"/>
                <w:szCs w:val="21"/>
              </w:rPr>
              <w:t xml:space="preserve">交接人签名：                                         </w:t>
            </w:r>
          </w:p>
        </w:tc>
        <w:tc>
          <w:tcPr>
            <w:tcW w:w="2012" w:type="pct"/>
            <w:gridSpan w:val="4"/>
            <w:vAlign w:val="center"/>
          </w:tcPr>
          <w:p w14:paraId="11908A23">
            <w:pPr>
              <w:rPr>
                <w:rFonts w:ascii="宋体" w:hAnsi="宋体"/>
                <w:bCs/>
                <w:sz w:val="22"/>
                <w:szCs w:val="21"/>
              </w:rPr>
            </w:pPr>
            <w:r>
              <w:rPr>
                <w:rFonts w:ascii="宋体" w:hAnsi="宋体"/>
                <w:bCs/>
                <w:sz w:val="22"/>
                <w:szCs w:val="21"/>
              </w:rPr>
              <w:t>交接日期：</w:t>
            </w:r>
          </w:p>
        </w:tc>
      </w:tr>
      <w:tr w14:paraId="7A8EDF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2988" w:type="pct"/>
            <w:gridSpan w:val="4"/>
            <w:vAlign w:val="center"/>
          </w:tcPr>
          <w:p w14:paraId="1064F32B">
            <w:pPr>
              <w:rPr>
                <w:rFonts w:ascii="宋体" w:hAnsi="宋体"/>
                <w:bCs/>
                <w:sz w:val="22"/>
                <w:szCs w:val="21"/>
              </w:rPr>
            </w:pPr>
            <w:r>
              <w:rPr>
                <w:rFonts w:ascii="宋体" w:hAnsi="宋体"/>
                <w:bCs/>
                <w:sz w:val="22"/>
                <w:szCs w:val="21"/>
              </w:rPr>
              <w:t>机构</w:t>
            </w:r>
            <w:r>
              <w:rPr>
                <w:rFonts w:hint="eastAsia" w:ascii="宋体" w:hAnsi="宋体"/>
                <w:bCs/>
                <w:sz w:val="22"/>
                <w:szCs w:val="21"/>
              </w:rPr>
              <w:t>药品管理员</w:t>
            </w:r>
            <w:r>
              <w:rPr>
                <w:rFonts w:ascii="宋体" w:hAnsi="宋体"/>
                <w:bCs/>
                <w:sz w:val="22"/>
                <w:szCs w:val="21"/>
              </w:rPr>
              <w:t>签名</w:t>
            </w:r>
            <w:r>
              <w:rPr>
                <w:rFonts w:hint="eastAsia" w:ascii="宋体" w:hAnsi="宋体"/>
                <w:bCs/>
                <w:sz w:val="22"/>
                <w:szCs w:val="21"/>
              </w:rPr>
              <w:t>：</w:t>
            </w:r>
            <w:r>
              <w:rPr>
                <w:rFonts w:ascii="宋体" w:hAnsi="宋体"/>
                <w:bCs/>
                <w:sz w:val="22"/>
                <w:szCs w:val="21"/>
              </w:rPr>
              <w:t xml:space="preserve">                                     </w:t>
            </w:r>
          </w:p>
        </w:tc>
        <w:tc>
          <w:tcPr>
            <w:tcW w:w="2012" w:type="pct"/>
            <w:gridSpan w:val="4"/>
            <w:vAlign w:val="center"/>
          </w:tcPr>
          <w:p w14:paraId="0BD16150">
            <w:pPr>
              <w:rPr>
                <w:rFonts w:ascii="宋体" w:hAnsi="宋体"/>
                <w:bCs/>
                <w:sz w:val="22"/>
                <w:szCs w:val="21"/>
              </w:rPr>
            </w:pPr>
            <w:r>
              <w:rPr>
                <w:rFonts w:ascii="宋体" w:hAnsi="宋体"/>
                <w:bCs/>
                <w:sz w:val="22"/>
                <w:szCs w:val="21"/>
              </w:rPr>
              <w:t>接收日期：</w:t>
            </w:r>
          </w:p>
        </w:tc>
      </w:tr>
    </w:tbl>
    <w:p w14:paraId="561C513F">
      <w:pPr>
        <w:pStyle w:val="4"/>
        <w:spacing w:before="0" w:beforeAutospacing="0" w:after="0" w:afterAutospacing="0" w:line="360" w:lineRule="auto"/>
        <w:jc w:val="both"/>
        <w:outlineLvl w:val="2"/>
        <w:rPr>
          <w:rFonts w:ascii="宋体" w:hAnsi="宋体" w:eastAsia="宋体"/>
          <w:b/>
          <w:sz w:val="28"/>
          <w:szCs w:val="28"/>
          <w:lang w:eastAsia="zh-CN"/>
        </w:rPr>
      </w:pPr>
    </w:p>
    <w:sectPr>
      <w:headerReference r:id="rId3" w:type="default"/>
      <w:footerReference r:id="rId4" w:type="default"/>
      <w:pgSz w:w="11906" w:h="16838"/>
      <w:pgMar w:top="1440" w:right="1701" w:bottom="1440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PGothic">
    <w:panose1 w:val="020B0600070205080204"/>
    <w:charset w:val="80"/>
    <w:family w:val="swiss"/>
    <w:pitch w:val="default"/>
    <w:sig w:usb0="E00002FF" w:usb1="6AC7FDFB" w:usb2="08000012" w:usb3="00000000" w:csb0="4002009F" w:csb1="DFD7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5410224"/>
      <w:docPartObj>
        <w:docPartGallery w:val="autotext"/>
      </w:docPartObj>
    </w:sdtPr>
    <w:sdtContent>
      <w:sdt>
        <w:sdtPr>
          <w:id w:val="98381352"/>
          <w:docPartObj>
            <w:docPartGallery w:val="autotext"/>
          </w:docPartObj>
        </w:sdtPr>
        <w:sdtContent>
          <w:p w14:paraId="07475B0D">
            <w:pPr>
              <w:pStyle w:val="2"/>
              <w:jc w:val="center"/>
            </w:pPr>
            <w:r>
              <w:rPr>
                <w:rFonts w:hint="eastAsia" w:ascii="华文仿宋" w:hAnsi="华文仿宋" w:eastAsia="华文仿宋"/>
                <w:lang w:val="zh-CN"/>
              </w:rPr>
              <w:t>第</w:t>
            </w:r>
            <w:r>
              <w:rPr>
                <w:rFonts w:hint="eastAsia" w:ascii="华文仿宋" w:hAnsi="华文仿宋" w:eastAsia="华文仿宋"/>
              </w:rPr>
              <w:t xml:space="preserve">  </w:t>
            </w:r>
            <w:r>
              <w:rPr>
                <w:rFonts w:hint="eastAsia" w:ascii="华文仿宋" w:hAnsi="华文仿宋" w:eastAsia="华文仿宋"/>
                <w:lang w:val="en-US" w:eastAsia="zh-CN"/>
              </w:rPr>
              <w:t xml:space="preserve"> </w:t>
            </w:r>
            <w:r>
              <w:rPr>
                <w:rFonts w:hint="eastAsia" w:ascii="华文仿宋" w:hAnsi="华文仿宋" w:eastAsia="华文仿宋"/>
              </w:rPr>
              <w:t>页</w:t>
            </w:r>
            <w:r>
              <w:rPr>
                <w:rFonts w:hint="eastAsia" w:ascii="华文仿宋" w:hAnsi="华文仿宋" w:eastAsia="华文仿宋"/>
                <w:lang w:val="zh-CN"/>
              </w:rPr>
              <w:t xml:space="preserve"> / 共 </w:t>
            </w:r>
            <w:r>
              <w:rPr>
                <w:rFonts w:hint="eastAsia" w:ascii="华文仿宋" w:hAnsi="华文仿宋" w:eastAsia="华文仿宋"/>
                <w:lang w:val="en-US" w:eastAsia="zh-CN"/>
              </w:rPr>
              <w:t xml:space="preserve"> </w:t>
            </w:r>
            <w:r>
              <w:rPr>
                <w:rFonts w:hint="eastAsia" w:ascii="华文仿宋" w:hAnsi="华文仿宋" w:eastAsia="华文仿宋"/>
              </w:rPr>
              <w:t xml:space="preserve"> 页</w:t>
            </w:r>
          </w:p>
        </w:sdtContent>
      </w:sdt>
    </w:sdtContent>
  </w:sdt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8D8F07A">
    <w:pPr>
      <w:pStyle w:val="3"/>
      <w:jc w:val="left"/>
      <w:rPr>
        <w:rFonts w:ascii="华文仿宋" w:hAnsi="华文仿宋" w:eastAsia="华文仿宋" w:cs="Times New Roman"/>
      </w:rPr>
    </w:pPr>
    <w:r>
      <w:rPr>
        <w:rFonts w:hint="eastAsia" w:ascii="宋体"/>
      </w:rPr>
      <w:t>阳光融和医院</w:t>
    </w:r>
    <w:r>
      <w:rPr>
        <w:rFonts w:hint="eastAsia" w:ascii="宋体" w:hAnsi="宋体"/>
      </w:rPr>
      <w:t xml:space="preserve"> 药物临床试验机构                    </w:t>
    </w:r>
    <w:r>
      <w:rPr>
        <w:rFonts w:ascii="宋体" w:hAnsi="宋体"/>
      </w:rPr>
      <w:t xml:space="preserve">                  </w:t>
    </w:r>
    <w:r>
      <w:rPr>
        <w:rFonts w:hint="eastAsia" w:ascii="宋体" w:hAnsi="宋体"/>
      </w:rPr>
      <w:t xml:space="preserve">   </w:t>
    </w:r>
    <w:r>
      <w:rPr>
        <w:rFonts w:hint="eastAsia" w:ascii="宋体" w:hAnsi="宋体" w:eastAsia="宋体" w:cs="华文仿宋"/>
      </w:rPr>
      <w:t>文件编号：</w:t>
    </w:r>
    <w:r>
      <w:rPr>
        <w:rFonts w:ascii="华文仿宋" w:hAnsi="华文仿宋" w:eastAsia="华文仿宋" w:cs="Times New Roman"/>
      </w:rPr>
      <w:t>JG-form -015-</w:t>
    </w:r>
    <w:r>
      <w:rPr>
        <w:rFonts w:hint="eastAsia" w:ascii="华文仿宋" w:hAnsi="华文仿宋" w:eastAsia="华文仿宋" w:cs="Times New Roman"/>
        <w:lang w:val="en-US" w:eastAsia="zh-CN"/>
      </w:rPr>
      <w:t>1</w:t>
    </w:r>
    <w:r>
      <w:rPr>
        <w:rFonts w:ascii="华文仿宋" w:hAnsi="华文仿宋" w:eastAsia="华文仿宋" w:cs="Times New Roman"/>
      </w:rPr>
      <w:t>.0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22D0"/>
    <w:rsid w:val="00076B51"/>
    <w:rsid w:val="0010159D"/>
    <w:rsid w:val="00124FCE"/>
    <w:rsid w:val="00133B1B"/>
    <w:rsid w:val="001A361A"/>
    <w:rsid w:val="001E6727"/>
    <w:rsid w:val="00205759"/>
    <w:rsid w:val="00247E0C"/>
    <w:rsid w:val="00252224"/>
    <w:rsid w:val="00262AB0"/>
    <w:rsid w:val="002A73F3"/>
    <w:rsid w:val="002B3F3E"/>
    <w:rsid w:val="00307F90"/>
    <w:rsid w:val="0035411D"/>
    <w:rsid w:val="0036212D"/>
    <w:rsid w:val="003C5653"/>
    <w:rsid w:val="003D7E16"/>
    <w:rsid w:val="003E3847"/>
    <w:rsid w:val="003E3C1C"/>
    <w:rsid w:val="004241FD"/>
    <w:rsid w:val="004A22D0"/>
    <w:rsid w:val="004B6D7E"/>
    <w:rsid w:val="004F4A5F"/>
    <w:rsid w:val="005611AD"/>
    <w:rsid w:val="0056345B"/>
    <w:rsid w:val="005F3A8C"/>
    <w:rsid w:val="006253FC"/>
    <w:rsid w:val="00637D83"/>
    <w:rsid w:val="007634B6"/>
    <w:rsid w:val="007B0856"/>
    <w:rsid w:val="007B62AE"/>
    <w:rsid w:val="00813A5D"/>
    <w:rsid w:val="008143CE"/>
    <w:rsid w:val="0086297C"/>
    <w:rsid w:val="0087228C"/>
    <w:rsid w:val="008B133D"/>
    <w:rsid w:val="00912305"/>
    <w:rsid w:val="0096429A"/>
    <w:rsid w:val="00973321"/>
    <w:rsid w:val="00981D03"/>
    <w:rsid w:val="00982DDD"/>
    <w:rsid w:val="009955A5"/>
    <w:rsid w:val="009A7AA3"/>
    <w:rsid w:val="00A23CA8"/>
    <w:rsid w:val="00A673CA"/>
    <w:rsid w:val="00A90D0E"/>
    <w:rsid w:val="00AB0E35"/>
    <w:rsid w:val="00B33B37"/>
    <w:rsid w:val="00B44075"/>
    <w:rsid w:val="00B82D61"/>
    <w:rsid w:val="00C648A6"/>
    <w:rsid w:val="00D32F9A"/>
    <w:rsid w:val="00D407A2"/>
    <w:rsid w:val="00DA4251"/>
    <w:rsid w:val="00DB3BEF"/>
    <w:rsid w:val="00DE4420"/>
    <w:rsid w:val="00E34DC6"/>
    <w:rsid w:val="00E451D0"/>
    <w:rsid w:val="00E95BFB"/>
    <w:rsid w:val="00F22B96"/>
    <w:rsid w:val="00F3331F"/>
    <w:rsid w:val="00F40E60"/>
    <w:rsid w:val="00F624FF"/>
    <w:rsid w:val="00F901A2"/>
    <w:rsid w:val="00FF4D80"/>
    <w:rsid w:val="031A1428"/>
    <w:rsid w:val="136256EA"/>
    <w:rsid w:val="19C15172"/>
    <w:rsid w:val="588306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MS PGothic" w:hAnsi="MS PGothic" w:eastAsia="MS PGothic" w:cs="MS PGothic"/>
      <w:kern w:val="0"/>
      <w:sz w:val="24"/>
      <w:lang w:eastAsia="ja-JP"/>
    </w:rPr>
  </w:style>
  <w:style w:type="character" w:customStyle="1" w:styleId="7">
    <w:name w:val="页眉 Char"/>
    <w:basedOn w:val="6"/>
    <w:link w:val="3"/>
    <w:uiPriority w:val="99"/>
    <w:rPr>
      <w:sz w:val="18"/>
      <w:szCs w:val="18"/>
    </w:rPr>
  </w:style>
  <w:style w:type="character" w:customStyle="1" w:styleId="8">
    <w:name w:val="页脚 Char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236</Words>
  <Characters>239</Characters>
  <Lines>2</Lines>
  <Paragraphs>1</Paragraphs>
  <TotalTime>45</TotalTime>
  <ScaleCrop>false</ScaleCrop>
  <LinksUpToDate>false</LinksUpToDate>
  <CharactersWithSpaces>326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2018-12-29T01:22:00Z</dcterms:created>
  <dc:creator>china</dc:creator>
  <cp:lastModifiedBy>晶晶</cp:lastModifiedBy>
  <dcterms:modified xsi:type="dcterms:W3CDTF">2025-04-23T07:22:23Z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eyJoZGlkIjoiN2Q5OTg3YTFjZmI0MjMwYzhiOTEyNzM5MWQxY2U2OTgiLCJ1c2VySWQiOiI0NTMyMzQ2NjYifQ==</vt:lpwstr>
  </property>
  <property fmtid="{D5CDD505-2E9C-101B-9397-08002B2CF9AE}" pid="3" name="KSOProductBuildVer">
    <vt:lpwstr>2052-12.1.0.20305</vt:lpwstr>
  </property>
  <property fmtid="{D5CDD505-2E9C-101B-9397-08002B2CF9AE}" pid="4" name="ICV">
    <vt:lpwstr>DDF86A593523448E85C2191CFB2764EE_12</vt:lpwstr>
  </property>
</Properties>
</file>