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阳光融和医院急诊科、导管室医用气体安装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CDF7552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281506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2023-09-25T01:56:18Z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A7A1E9E929EF46739E20D8778557CBE7</vt:lpwstr>
  </property>
</Properties>
</file>