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阳光融和医院消化中心电外科工作站采购项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474A13"/>
    <w:rsid w:val="68E45741"/>
    <w:rsid w:val="6BFC2B33"/>
    <w:rsid w:val="6DCA1D68"/>
    <w:rsid w:val="6EBE315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2021-07-29T07:48:24Z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A7A1E9E929EF46739E20D8778557CBE7</vt:lpwstr>
  </property>
</Properties>
</file>