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阳光融和医院健康管理中心体电图仪合作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16EB7EDC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2021-03-23T07:54:22Z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