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  <w:lang w:val="en-US" w:eastAsia="zh-CN"/>
        </w:rPr>
        <w:t>手术室布类敷料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采购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0AF54109"/>
    <w:rsid w:val="16EB7EDC"/>
    <w:rsid w:val="19DE28F4"/>
    <w:rsid w:val="1CDF7552"/>
    <w:rsid w:val="214808CF"/>
    <w:rsid w:val="240E4E86"/>
    <w:rsid w:val="2D675965"/>
    <w:rsid w:val="31385A72"/>
    <w:rsid w:val="328B0407"/>
    <w:rsid w:val="380A01BB"/>
    <w:rsid w:val="387A701E"/>
    <w:rsid w:val="424645A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5F0E0928"/>
    <w:rsid w:val="617321F1"/>
    <w:rsid w:val="62E65789"/>
    <w:rsid w:val="63523047"/>
    <w:rsid w:val="6BFC2B3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2021-03-30T07:51:21Z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A7A1E9E929EF46739E20D8778557CBE7</vt:lpwstr>
  </property>
</Properties>
</file>